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BE" w:rsidRPr="00ED01BE" w:rsidRDefault="00ED01BE" w:rsidP="00ED01BE">
      <w:pPr>
        <w:jc w:val="center"/>
        <w:rPr>
          <w:rFonts w:ascii="Arial" w:hAnsi="Arial" w:cs="Arial"/>
          <w:b/>
          <w:sz w:val="32"/>
          <w:szCs w:val="32"/>
        </w:rPr>
      </w:pPr>
      <w:r w:rsidRPr="00ED01BE">
        <w:rPr>
          <w:rFonts w:ascii="Arial" w:hAnsi="Arial" w:cs="Arial"/>
          <w:b/>
          <w:sz w:val="32"/>
          <w:szCs w:val="32"/>
        </w:rPr>
        <w:t>СОБРАНИЕ ДЕПУТАТОВ</w:t>
      </w:r>
    </w:p>
    <w:p w:rsidR="00ED01BE" w:rsidRPr="00ED01BE" w:rsidRDefault="00ED01BE" w:rsidP="00ED01BE">
      <w:pPr>
        <w:jc w:val="center"/>
        <w:rPr>
          <w:rFonts w:ascii="Arial" w:hAnsi="Arial" w:cs="Arial"/>
          <w:b/>
          <w:sz w:val="32"/>
          <w:szCs w:val="32"/>
        </w:rPr>
      </w:pPr>
      <w:r w:rsidRPr="00ED01BE">
        <w:rPr>
          <w:rFonts w:ascii="Arial" w:hAnsi="Arial" w:cs="Arial"/>
          <w:b/>
          <w:sz w:val="32"/>
          <w:szCs w:val="32"/>
        </w:rPr>
        <w:t>ДЕРЮГИНСКОГО СЕЛЬСОВЕТА</w:t>
      </w:r>
    </w:p>
    <w:p w:rsidR="00ED01BE" w:rsidRPr="00ED01BE" w:rsidRDefault="00ED01BE" w:rsidP="00ED01BE">
      <w:pPr>
        <w:jc w:val="center"/>
        <w:rPr>
          <w:rFonts w:ascii="Arial" w:hAnsi="Arial" w:cs="Arial"/>
          <w:b/>
          <w:sz w:val="32"/>
          <w:szCs w:val="32"/>
        </w:rPr>
      </w:pPr>
      <w:r w:rsidRPr="00ED01BE">
        <w:rPr>
          <w:rFonts w:ascii="Arial" w:hAnsi="Arial" w:cs="Arial"/>
          <w:b/>
          <w:sz w:val="32"/>
          <w:szCs w:val="32"/>
        </w:rPr>
        <w:t xml:space="preserve">ДМИТРИЕВСКОГО РАЙОНА КУРСКОЙ ОБЛАСТИ </w:t>
      </w:r>
    </w:p>
    <w:p w:rsidR="00ED01BE" w:rsidRPr="00ED01BE" w:rsidRDefault="00ED01BE" w:rsidP="00ED01BE">
      <w:pPr>
        <w:jc w:val="center"/>
        <w:rPr>
          <w:rFonts w:ascii="Arial" w:hAnsi="Arial" w:cs="Arial"/>
          <w:b/>
          <w:sz w:val="32"/>
          <w:szCs w:val="32"/>
        </w:rPr>
      </w:pPr>
    </w:p>
    <w:p w:rsidR="00ED01BE" w:rsidRPr="00ED01BE" w:rsidRDefault="00ED01BE" w:rsidP="00ED01BE">
      <w:pPr>
        <w:jc w:val="center"/>
        <w:rPr>
          <w:rFonts w:ascii="Arial" w:hAnsi="Arial" w:cs="Arial"/>
          <w:sz w:val="32"/>
          <w:szCs w:val="32"/>
        </w:rPr>
      </w:pPr>
      <w:r w:rsidRPr="00ED01BE">
        <w:rPr>
          <w:rFonts w:ascii="Arial" w:hAnsi="Arial" w:cs="Arial"/>
          <w:sz w:val="32"/>
          <w:szCs w:val="32"/>
        </w:rPr>
        <w:t>РЕШЕНИЕ</w:t>
      </w:r>
    </w:p>
    <w:p w:rsidR="00ED01BE" w:rsidRPr="00ED01BE" w:rsidRDefault="00ED01BE" w:rsidP="00ED01BE">
      <w:pPr>
        <w:jc w:val="center"/>
        <w:rPr>
          <w:rFonts w:ascii="Arial" w:hAnsi="Arial" w:cs="Arial"/>
          <w:sz w:val="32"/>
          <w:szCs w:val="32"/>
        </w:rPr>
      </w:pPr>
    </w:p>
    <w:p w:rsidR="00ED01BE" w:rsidRPr="00ED01BE" w:rsidRDefault="00ED01BE" w:rsidP="00ED01BE">
      <w:pPr>
        <w:jc w:val="center"/>
        <w:rPr>
          <w:rFonts w:ascii="Arial" w:hAnsi="Arial" w:cs="Arial"/>
          <w:sz w:val="32"/>
          <w:szCs w:val="32"/>
        </w:rPr>
      </w:pPr>
      <w:r w:rsidRPr="00ED01BE">
        <w:rPr>
          <w:rFonts w:ascii="Arial" w:hAnsi="Arial" w:cs="Arial"/>
          <w:sz w:val="32"/>
          <w:szCs w:val="32"/>
        </w:rPr>
        <w:t xml:space="preserve"> от </w:t>
      </w:r>
      <w:r w:rsidRPr="00ED01BE">
        <w:rPr>
          <w:rFonts w:ascii="Arial" w:hAnsi="Arial" w:cs="Arial"/>
          <w:sz w:val="32"/>
          <w:szCs w:val="32"/>
        </w:rPr>
        <w:t>31.05.2024г</w:t>
      </w:r>
      <w:r w:rsidRPr="00ED01BE">
        <w:rPr>
          <w:rFonts w:ascii="Arial" w:hAnsi="Arial" w:cs="Arial"/>
          <w:sz w:val="32"/>
          <w:szCs w:val="32"/>
        </w:rPr>
        <w:t>.   №  1</w:t>
      </w:r>
      <w:r w:rsidRPr="00ED01BE">
        <w:rPr>
          <w:rFonts w:ascii="Arial" w:hAnsi="Arial" w:cs="Arial"/>
          <w:sz w:val="32"/>
          <w:szCs w:val="32"/>
        </w:rPr>
        <w:t>32</w:t>
      </w:r>
    </w:p>
    <w:p w:rsidR="00ED01BE" w:rsidRPr="00ED01BE" w:rsidRDefault="00ED01BE" w:rsidP="00ED01BE">
      <w:pPr>
        <w:jc w:val="center"/>
        <w:rPr>
          <w:rFonts w:ascii="Arial" w:hAnsi="Arial" w:cs="Arial"/>
          <w:sz w:val="32"/>
          <w:szCs w:val="32"/>
        </w:rPr>
      </w:pPr>
      <w:proofErr w:type="spellStart"/>
      <w:r w:rsidRPr="00ED01BE">
        <w:rPr>
          <w:rFonts w:ascii="Arial" w:hAnsi="Arial" w:cs="Arial"/>
          <w:sz w:val="32"/>
          <w:szCs w:val="32"/>
        </w:rPr>
        <w:t>с</w:t>
      </w:r>
      <w:proofErr w:type="gramStart"/>
      <w:r w:rsidRPr="00ED01BE">
        <w:rPr>
          <w:rFonts w:ascii="Arial" w:hAnsi="Arial" w:cs="Arial"/>
          <w:sz w:val="32"/>
          <w:szCs w:val="32"/>
        </w:rPr>
        <w:t>.Д</w:t>
      </w:r>
      <w:proofErr w:type="gramEnd"/>
      <w:r w:rsidRPr="00ED01BE">
        <w:rPr>
          <w:rFonts w:ascii="Arial" w:hAnsi="Arial" w:cs="Arial"/>
          <w:sz w:val="32"/>
          <w:szCs w:val="32"/>
        </w:rPr>
        <w:t>ерюгино</w:t>
      </w:r>
      <w:proofErr w:type="spellEnd"/>
    </w:p>
    <w:p w:rsidR="00ED01BE" w:rsidRPr="00ED01BE" w:rsidRDefault="00ED01BE" w:rsidP="00ED01BE">
      <w:pPr>
        <w:jc w:val="center"/>
        <w:rPr>
          <w:rFonts w:ascii="Arial" w:hAnsi="Arial" w:cs="Arial"/>
          <w:sz w:val="32"/>
          <w:szCs w:val="32"/>
        </w:rPr>
      </w:pPr>
    </w:p>
    <w:p w:rsidR="00ED01BE" w:rsidRPr="00ED01BE" w:rsidRDefault="00ED01BE" w:rsidP="00ED01BE">
      <w:pPr>
        <w:ind w:right="-30"/>
        <w:jc w:val="both"/>
        <w:rPr>
          <w:rFonts w:ascii="Arial" w:hAnsi="Arial" w:cs="Arial"/>
          <w:sz w:val="32"/>
          <w:szCs w:val="32"/>
        </w:rPr>
      </w:pP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  <w:r w:rsidRPr="00ED01BE">
        <w:rPr>
          <w:rFonts w:ascii="Arial" w:hAnsi="Arial" w:cs="Arial"/>
          <w:sz w:val="32"/>
          <w:szCs w:val="32"/>
        </w:rPr>
        <w:tab/>
      </w:r>
    </w:p>
    <w:p w:rsidR="00ED01BE" w:rsidRPr="00ED01BE" w:rsidRDefault="00ED01BE" w:rsidP="00ED01BE">
      <w:pPr>
        <w:jc w:val="center"/>
        <w:rPr>
          <w:rFonts w:ascii="Arial" w:hAnsi="Arial" w:cs="Arial"/>
          <w:b/>
          <w:sz w:val="28"/>
          <w:szCs w:val="28"/>
        </w:rPr>
      </w:pPr>
      <w:r w:rsidRPr="00ED01BE">
        <w:rPr>
          <w:rFonts w:ascii="Arial" w:hAnsi="Arial" w:cs="Arial"/>
          <w:b/>
          <w:sz w:val="28"/>
          <w:szCs w:val="28"/>
        </w:rPr>
        <w:t xml:space="preserve">О внесении изменений и дополнений в Устав </w:t>
      </w:r>
      <w:proofErr w:type="gramStart"/>
      <w:r w:rsidRPr="00ED01BE">
        <w:rPr>
          <w:rFonts w:ascii="Arial" w:hAnsi="Arial" w:cs="Arial"/>
          <w:b/>
          <w:sz w:val="28"/>
          <w:szCs w:val="28"/>
        </w:rPr>
        <w:t>муниципального</w:t>
      </w:r>
      <w:proofErr w:type="gramEnd"/>
    </w:p>
    <w:p w:rsidR="00ED01BE" w:rsidRPr="00ED01BE" w:rsidRDefault="00ED01BE" w:rsidP="00ED01BE">
      <w:pPr>
        <w:jc w:val="center"/>
        <w:rPr>
          <w:rFonts w:ascii="Arial" w:hAnsi="Arial" w:cs="Arial"/>
          <w:b/>
          <w:sz w:val="28"/>
          <w:szCs w:val="28"/>
        </w:rPr>
      </w:pPr>
      <w:r w:rsidRPr="00ED01BE">
        <w:rPr>
          <w:rFonts w:ascii="Arial" w:hAnsi="Arial" w:cs="Arial"/>
          <w:b/>
          <w:sz w:val="28"/>
          <w:szCs w:val="28"/>
        </w:rPr>
        <w:t xml:space="preserve"> образования «</w:t>
      </w:r>
      <w:proofErr w:type="spellStart"/>
      <w:r w:rsidRPr="00ED01BE">
        <w:rPr>
          <w:rFonts w:ascii="Arial" w:hAnsi="Arial" w:cs="Arial"/>
          <w:b/>
          <w:sz w:val="28"/>
          <w:szCs w:val="28"/>
        </w:rPr>
        <w:t>Дерюгинский</w:t>
      </w:r>
      <w:proofErr w:type="spellEnd"/>
      <w:r w:rsidRPr="00ED01BE">
        <w:rPr>
          <w:rFonts w:ascii="Arial" w:hAnsi="Arial" w:cs="Arial"/>
          <w:b/>
          <w:sz w:val="28"/>
          <w:szCs w:val="28"/>
        </w:rPr>
        <w:t xml:space="preserve">  сельсовет» Дмитриевского района </w:t>
      </w:r>
    </w:p>
    <w:p w:rsidR="00ED01BE" w:rsidRPr="00ED01BE" w:rsidRDefault="00ED01BE" w:rsidP="00ED01BE">
      <w:pPr>
        <w:jc w:val="center"/>
        <w:rPr>
          <w:rFonts w:ascii="Arial" w:hAnsi="Arial" w:cs="Arial"/>
          <w:b/>
          <w:sz w:val="28"/>
          <w:szCs w:val="28"/>
        </w:rPr>
      </w:pPr>
      <w:r w:rsidRPr="00ED01BE">
        <w:rPr>
          <w:rFonts w:ascii="Arial" w:hAnsi="Arial" w:cs="Arial"/>
          <w:b/>
          <w:sz w:val="28"/>
          <w:szCs w:val="28"/>
        </w:rPr>
        <w:t>Курской области</w:t>
      </w:r>
    </w:p>
    <w:p w:rsidR="00ED01BE" w:rsidRPr="009158A1" w:rsidRDefault="00ED01BE" w:rsidP="00ED01BE">
      <w:pPr>
        <w:ind w:firstLine="540"/>
        <w:jc w:val="both"/>
        <w:rPr>
          <w:b/>
          <w:sz w:val="28"/>
          <w:szCs w:val="28"/>
        </w:rPr>
      </w:pPr>
    </w:p>
    <w:p w:rsidR="00ED01BE" w:rsidRPr="00ED01BE" w:rsidRDefault="00ED01BE" w:rsidP="00ED01BE">
      <w:pPr>
        <w:ind w:firstLine="540"/>
        <w:jc w:val="both"/>
        <w:rPr>
          <w:rFonts w:ascii="Arial" w:hAnsi="Arial" w:cs="Arial"/>
        </w:rPr>
      </w:pPr>
      <w:proofErr w:type="gramStart"/>
      <w:r w:rsidRPr="00ED01BE">
        <w:rPr>
          <w:rFonts w:ascii="Arial" w:hAnsi="Arial" w:cs="Arial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Федерации, Уставом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Собрание  депутатов 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 сельсовета Дмитриевского</w:t>
      </w:r>
      <w:proofErr w:type="gramEnd"/>
      <w:r w:rsidRPr="00ED01BE">
        <w:rPr>
          <w:rFonts w:ascii="Arial" w:hAnsi="Arial" w:cs="Arial"/>
        </w:rPr>
        <w:t xml:space="preserve"> района Курской области  РЕШИЛО:</w:t>
      </w:r>
    </w:p>
    <w:p w:rsidR="00ED01BE" w:rsidRPr="00ED01BE" w:rsidRDefault="00ED01BE" w:rsidP="00ED01B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D01BE">
        <w:rPr>
          <w:rFonts w:ascii="Arial" w:hAnsi="Arial" w:cs="Arial"/>
          <w:b/>
        </w:rPr>
        <w:t>1.</w:t>
      </w:r>
      <w:r w:rsidRPr="00ED01BE">
        <w:rPr>
          <w:rFonts w:ascii="Arial" w:hAnsi="Arial" w:cs="Arial"/>
        </w:rPr>
        <w:t xml:space="preserve"> Внести в Устав муниципального образования (реквизиты Устава муниципального образования, указание на ранее внесенные изменения) следующие изменения: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1) наименование Устава муниципального образования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«Устав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Дерюгинское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 Курской области»;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2) в преамбуле слова «муниципальное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района» в соответствующем падеже заменить словами «</w:t>
      </w:r>
      <w:proofErr w:type="spellStart"/>
      <w:r w:rsidRPr="00ED01BE">
        <w:rPr>
          <w:rFonts w:ascii="Arial" w:hAnsi="Arial" w:cs="Arial"/>
        </w:rPr>
        <w:t>Дерюгинское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района» в соответствующем падеже;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3) наименование Главы 1 «Муниципальное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и его территория»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«ГЛАВА 1. 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 Курской области» и его территория»;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4) в статье 1 «Правовой статус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области»: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в наименовании слова «муниципального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района» заменить словами «муниципального образования «</w:t>
      </w:r>
      <w:proofErr w:type="spellStart"/>
      <w:r w:rsidRPr="00ED01BE">
        <w:rPr>
          <w:rFonts w:ascii="Arial" w:hAnsi="Arial" w:cs="Arial"/>
        </w:rPr>
        <w:t>Дерюгинское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района»;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proofErr w:type="gramStart"/>
      <w:r w:rsidRPr="00ED01BE">
        <w:rPr>
          <w:rFonts w:ascii="Arial" w:hAnsi="Arial" w:cs="Arial"/>
        </w:rPr>
        <w:t>- в абзаце первом слова «Муниципальное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(далее по тексту 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заменить словами «Муниципальное образование </w:t>
      </w:r>
      <w:r w:rsidRPr="00ED01BE">
        <w:rPr>
          <w:rFonts w:ascii="Arial" w:hAnsi="Arial" w:cs="Arial"/>
        </w:rPr>
        <w:lastRenderedPageBreak/>
        <w:t>«</w:t>
      </w:r>
      <w:proofErr w:type="spellStart"/>
      <w:r w:rsidRPr="00ED01BE">
        <w:rPr>
          <w:rFonts w:ascii="Arial" w:hAnsi="Arial" w:cs="Arial"/>
        </w:rPr>
        <w:t>Дерюгинское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 Курской области (сокращенное наименование - 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сельсовет»;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дополнить абзацем 2 следующего содержания: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«Наименование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Дерюгинское</w:t>
      </w:r>
      <w:proofErr w:type="spellEnd"/>
      <w:r w:rsidRPr="00ED01BE">
        <w:rPr>
          <w:rFonts w:ascii="Arial" w:hAnsi="Arial" w:cs="Arial"/>
        </w:rPr>
        <w:t xml:space="preserve"> сельское поселение» Дмитриевского муниципального района Курской области» и сокращенное наименование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области» являются равнозначными</w:t>
      </w:r>
      <w:proofErr w:type="gramStart"/>
      <w:r w:rsidRPr="00ED01BE">
        <w:rPr>
          <w:rFonts w:ascii="Arial" w:hAnsi="Arial" w:cs="Arial"/>
        </w:rPr>
        <w:t>.»;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5) пункт 12 части 1 статьи 3 «Вопросы местного значения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района»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proofErr w:type="gramStart"/>
      <w:r w:rsidRPr="00ED01BE">
        <w:rPr>
          <w:rFonts w:ascii="Arial" w:hAnsi="Arial" w:cs="Arial"/>
        </w:rPr>
        <w:t xml:space="preserve"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ED01BE">
        <w:rPr>
          <w:rFonts w:ascii="Arial" w:hAnsi="Arial" w:cs="Arial"/>
        </w:rPr>
        <w:t>Дерюгинском</w:t>
      </w:r>
      <w:proofErr w:type="spellEnd"/>
      <w:r w:rsidRPr="00ED01BE">
        <w:rPr>
          <w:rFonts w:ascii="Arial" w:hAnsi="Arial" w:cs="Arial"/>
        </w:rPr>
        <w:t xml:space="preserve"> сельсовете Дмитриевского района;»;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6) пункт 9 части 1 статьи 6 «Полномочия органов местного самоуправления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по решению вопросов местного значения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района»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официальной информации</w:t>
      </w:r>
      <w:proofErr w:type="gramStart"/>
      <w:r w:rsidRPr="00ED01BE">
        <w:rPr>
          <w:rFonts w:ascii="Arial" w:hAnsi="Arial" w:cs="Arial"/>
        </w:rPr>
        <w:t>;»</w:t>
      </w:r>
      <w:proofErr w:type="gramEnd"/>
      <w:r w:rsidRPr="00ED01BE">
        <w:rPr>
          <w:rFonts w:ascii="Arial" w:hAnsi="Arial" w:cs="Arial"/>
        </w:rPr>
        <w:t>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7) в статье 7 «Муниципальные правовые акты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района»: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абзацы 3, 4 части 10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«Муниципальные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считается: первая публикация его полного текста в газете «Дмитриевский вестник», распространяемой в </w:t>
      </w:r>
      <w:proofErr w:type="spellStart"/>
      <w:r w:rsidRPr="00ED01BE">
        <w:rPr>
          <w:rFonts w:ascii="Arial" w:hAnsi="Arial" w:cs="Arial"/>
        </w:rPr>
        <w:t>Дерюгинском</w:t>
      </w:r>
      <w:proofErr w:type="spellEnd"/>
      <w:r w:rsidRPr="00ED01BE">
        <w:rPr>
          <w:rFonts w:ascii="Arial" w:hAnsi="Arial" w:cs="Arial"/>
        </w:rPr>
        <w:t xml:space="preserve"> сельсовете Дмитриевского района, или первое размещение его полного текста на портале Минюста России «Нормативные правовые акты в Российской Федерации» (http://pravo-minjust.ru, http://право-минюст</w:t>
      </w:r>
      <w:proofErr w:type="gramStart"/>
      <w:r w:rsidRPr="00ED01BE">
        <w:rPr>
          <w:rFonts w:ascii="Arial" w:hAnsi="Arial" w:cs="Arial"/>
        </w:rPr>
        <w:t>.р</w:t>
      </w:r>
      <w:proofErr w:type="gramEnd"/>
      <w:r w:rsidRPr="00ED01BE">
        <w:rPr>
          <w:rFonts w:ascii="Arial" w:hAnsi="Arial" w:cs="Arial"/>
        </w:rPr>
        <w:t xml:space="preserve">ф, регистрация в качестве сетевого издания ЭЛ № ФС77-72471 от </w:t>
      </w:r>
      <w:proofErr w:type="gramStart"/>
      <w:r w:rsidRPr="00ED01BE">
        <w:rPr>
          <w:rFonts w:ascii="Arial" w:hAnsi="Arial" w:cs="Arial"/>
        </w:rPr>
        <w:t>05 марта 2018).»;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части 11, 12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«9. </w:t>
      </w:r>
      <w:proofErr w:type="gramStart"/>
      <w:r w:rsidRPr="00ED01BE">
        <w:rPr>
          <w:rFonts w:ascii="Arial" w:hAnsi="Arial" w:cs="Arial"/>
        </w:rPr>
        <w:t xml:space="preserve">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области, официальному опубликованию, публикуются Главой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в семидневный срок периодическом печатном издании; в газете «Дмитриевский вестник», распространяемой в </w:t>
      </w:r>
      <w:proofErr w:type="spellStart"/>
      <w:r w:rsidRPr="00ED01BE">
        <w:rPr>
          <w:rFonts w:ascii="Arial" w:hAnsi="Arial" w:cs="Arial"/>
        </w:rPr>
        <w:t>Дерюгинском</w:t>
      </w:r>
      <w:proofErr w:type="spellEnd"/>
      <w:r w:rsidRPr="00ED01BE">
        <w:rPr>
          <w:rFonts w:ascii="Arial" w:hAnsi="Arial" w:cs="Arial"/>
        </w:rPr>
        <w:t xml:space="preserve"> сельсовете Дмитриевского района, </w:t>
      </w:r>
      <w:r w:rsidRPr="00ED01BE">
        <w:rPr>
          <w:rFonts w:ascii="Arial" w:hAnsi="Arial" w:cs="Arial"/>
        </w:rPr>
        <w:lastRenderedPageBreak/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proofErr w:type="gramStart"/>
      <w:r w:rsidRPr="00ED01BE">
        <w:rPr>
          <w:rFonts w:ascii="Arial" w:hAnsi="Arial" w:cs="Arial"/>
        </w:rPr>
        <w:t xml:space="preserve">В целях обеспечения информирования максимально большего числа жителей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области, а так же соглашения, заключаемые между органами местного самоуправления, дополнительно размещаются: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по адресу: https:// derugino.gosuslugi.ru/;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на информационных стендах, расположенных: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        1-й-здание Администрации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         2-й – «административное здание с. </w:t>
      </w:r>
      <w:proofErr w:type="spellStart"/>
      <w:r w:rsidRPr="00ED01BE">
        <w:rPr>
          <w:rFonts w:ascii="Arial" w:hAnsi="Arial" w:cs="Arial"/>
        </w:rPr>
        <w:t>Пальцево</w:t>
      </w:r>
      <w:proofErr w:type="spell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10. </w:t>
      </w:r>
      <w:proofErr w:type="gramStart"/>
      <w:r w:rsidRPr="00ED01BE">
        <w:rPr>
          <w:rFonts w:ascii="Arial" w:hAnsi="Arial" w:cs="Arial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обнародованию, обнародуются органом местного самоуправления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района, принявшим (издавшим) их,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Лица, ответственные за своевременность и достоверность обнародования муниципальных правовых актов, гарантии доступности ознакомления каждого жителя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с текстами муниципальных правовых актов определяются решением Собрания депутатов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</w:t>
      </w:r>
      <w:proofErr w:type="gramStart"/>
      <w:r w:rsidRPr="00ED01BE">
        <w:rPr>
          <w:rFonts w:ascii="Arial" w:hAnsi="Arial" w:cs="Arial"/>
        </w:rPr>
        <w:t>.»;</w:t>
      </w:r>
      <w:proofErr w:type="gramEnd"/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8) часть 6 статьи 63 «Порядок принятия Устава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района, решения о внесении изменений и (или) дополнений в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изложить в следующей редакции: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«6.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района, решение о внесении изменений и дополнений в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Официальным опубликованием Устава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района, решения о внесении изменений и (или) дополнений в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является первая публикация его полного текста в периодическом печатном издании: в газете «Дмитриевский вестник», распространяемой в </w:t>
      </w:r>
      <w:proofErr w:type="spellStart"/>
      <w:r w:rsidRPr="00ED01BE">
        <w:rPr>
          <w:rFonts w:ascii="Arial" w:hAnsi="Arial" w:cs="Arial"/>
        </w:rPr>
        <w:t>Дерюгинском</w:t>
      </w:r>
      <w:proofErr w:type="spellEnd"/>
      <w:r w:rsidRPr="00ED01BE">
        <w:rPr>
          <w:rFonts w:ascii="Arial" w:hAnsi="Arial" w:cs="Arial"/>
        </w:rPr>
        <w:t xml:space="preserve"> сельсовете Дмитриевского района, и (или) размещение на информационном портале Минюста России «Нормативные правовые акты в Российской Федерации» (http://pravo-minjust.ru, http://право-минюст</w:t>
      </w:r>
      <w:proofErr w:type="gramStart"/>
      <w:r w:rsidRPr="00ED01BE">
        <w:rPr>
          <w:rFonts w:ascii="Arial" w:hAnsi="Arial" w:cs="Arial"/>
        </w:rPr>
        <w:t>.р</w:t>
      </w:r>
      <w:proofErr w:type="gramEnd"/>
      <w:r w:rsidRPr="00ED01BE">
        <w:rPr>
          <w:rFonts w:ascii="Arial" w:hAnsi="Arial" w:cs="Arial"/>
        </w:rPr>
        <w:t>ф, регистрация в качестве сетевого издания ЭЛ № ФС77-72471 от 05 марта 2018).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В целях обеспечения информирования максимально большего числа жителей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района, решения о внесении изменений и (или) </w:t>
      </w:r>
      <w:r w:rsidRPr="00ED01BE">
        <w:rPr>
          <w:rFonts w:ascii="Arial" w:hAnsi="Arial" w:cs="Arial"/>
        </w:rPr>
        <w:lastRenderedPageBreak/>
        <w:t xml:space="preserve">дополнений в Устав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 дополнительно размещаются: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 w:rsidRPr="00ED01BE">
        <w:rPr>
          <w:rFonts w:ascii="Arial" w:hAnsi="Arial" w:cs="Arial"/>
        </w:rPr>
        <w:t>Дерюгинский</w:t>
      </w:r>
      <w:proofErr w:type="spellEnd"/>
      <w:r w:rsidRPr="00ED01BE">
        <w:rPr>
          <w:rFonts w:ascii="Arial" w:hAnsi="Arial" w:cs="Arial"/>
        </w:rPr>
        <w:t xml:space="preserve"> сельсовет» Дмитриевского района Курской области по адресу https://stgorod.gosuslugi.ru/;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- на информационных стендах, расположенных: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        1-й-здание Администрации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Дмитриевского района;</w:t>
      </w:r>
    </w:p>
    <w:p w:rsidR="004B4C0D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2-й – административное здание, </w:t>
      </w:r>
      <w:proofErr w:type="spellStart"/>
      <w:r w:rsidRPr="00ED01BE">
        <w:rPr>
          <w:rFonts w:ascii="Arial" w:hAnsi="Arial" w:cs="Arial"/>
        </w:rPr>
        <w:t>с</w:t>
      </w:r>
      <w:proofErr w:type="gramStart"/>
      <w:r w:rsidRPr="00ED01BE">
        <w:rPr>
          <w:rFonts w:ascii="Arial" w:hAnsi="Arial" w:cs="Arial"/>
        </w:rPr>
        <w:t>.П</w:t>
      </w:r>
      <w:proofErr w:type="gramEnd"/>
      <w:r w:rsidRPr="00ED01BE">
        <w:rPr>
          <w:rFonts w:ascii="Arial" w:hAnsi="Arial" w:cs="Arial"/>
        </w:rPr>
        <w:t>альцево</w:t>
      </w:r>
      <w:proofErr w:type="spellEnd"/>
      <w:r w:rsidRPr="00ED01BE">
        <w:rPr>
          <w:rFonts w:ascii="Arial" w:hAnsi="Arial" w:cs="Arial"/>
        </w:rPr>
        <w:t>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2.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3. Опубликовать (обнародовать) настоящее решение после его государственной регистрации в течение семи дней со дня получения из Управления Министерства юстиции Российской Федерации по Курской области уведомления, предусмотренного частью 6 статьи 4 Федерального закона от 21 июля 2005 года № 97-ФЗ «О государственной регистрации уставов муниципальных  образований».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4.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>Председатель Собрания депутатов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 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Дмитриевского района                                                            </w:t>
      </w:r>
      <w:r>
        <w:rPr>
          <w:rFonts w:ascii="Arial" w:hAnsi="Arial" w:cs="Arial"/>
        </w:rPr>
        <w:t xml:space="preserve">        </w:t>
      </w:r>
      <w:r w:rsidRPr="00ED01BE">
        <w:rPr>
          <w:rFonts w:ascii="Arial" w:hAnsi="Arial" w:cs="Arial"/>
        </w:rPr>
        <w:t xml:space="preserve">  Л.Н. Коняхина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Глава </w:t>
      </w:r>
      <w:proofErr w:type="spellStart"/>
      <w:r w:rsidRPr="00ED01BE">
        <w:rPr>
          <w:rFonts w:ascii="Arial" w:hAnsi="Arial" w:cs="Arial"/>
        </w:rPr>
        <w:t>Дерюгинского</w:t>
      </w:r>
      <w:proofErr w:type="spellEnd"/>
      <w:r w:rsidRPr="00ED01BE">
        <w:rPr>
          <w:rFonts w:ascii="Arial" w:hAnsi="Arial" w:cs="Arial"/>
        </w:rPr>
        <w:t xml:space="preserve"> сельсовета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Дмитриевского района                                                         </w:t>
      </w:r>
      <w:r>
        <w:rPr>
          <w:rFonts w:ascii="Arial" w:hAnsi="Arial" w:cs="Arial"/>
        </w:rPr>
        <w:t xml:space="preserve">            </w:t>
      </w:r>
      <w:bookmarkStart w:id="0" w:name="_GoBack"/>
      <w:bookmarkEnd w:id="0"/>
      <w:r w:rsidRPr="00ED01BE">
        <w:rPr>
          <w:rFonts w:ascii="Arial" w:hAnsi="Arial" w:cs="Arial"/>
        </w:rPr>
        <w:t xml:space="preserve">  В.В. Шульгин                                                                    </w:t>
      </w:r>
    </w:p>
    <w:p w:rsidR="00ED01BE" w:rsidRPr="00ED01BE" w:rsidRDefault="00ED01BE" w:rsidP="00ED01BE">
      <w:pPr>
        <w:jc w:val="both"/>
        <w:rPr>
          <w:rFonts w:ascii="Arial" w:hAnsi="Arial" w:cs="Arial"/>
        </w:rPr>
      </w:pPr>
      <w:r w:rsidRPr="00ED01BE">
        <w:rPr>
          <w:rFonts w:ascii="Arial" w:hAnsi="Arial" w:cs="Arial"/>
        </w:rPr>
        <w:t xml:space="preserve">                                                                          </w:t>
      </w:r>
    </w:p>
    <w:sectPr w:rsidR="00ED01BE" w:rsidRPr="00ED01BE" w:rsidSect="00ED01B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CA"/>
    <w:rsid w:val="004B4C0D"/>
    <w:rsid w:val="006B70CA"/>
    <w:rsid w:val="00E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1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1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2024-05-29T10:14:00Z</cp:lastPrinted>
  <dcterms:created xsi:type="dcterms:W3CDTF">2024-05-29T10:10:00Z</dcterms:created>
  <dcterms:modified xsi:type="dcterms:W3CDTF">2024-05-29T10:15:00Z</dcterms:modified>
</cp:coreProperties>
</file>